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EB0F10">
        <w:rPr>
          <w:rFonts w:cstheme="minorHAnsi"/>
          <w:b/>
          <w:bCs/>
          <w:sz w:val="28"/>
          <w:szCs w:val="28"/>
        </w:rPr>
        <w:t xml:space="preserve">Autumn </w:t>
      </w:r>
      <w:r w:rsidR="00293E11">
        <w:rPr>
          <w:rFonts w:cstheme="minorHAnsi"/>
          <w:b/>
          <w:bCs/>
          <w:sz w:val="28"/>
          <w:szCs w:val="28"/>
        </w:rPr>
        <w:t>A</w:t>
      </w:r>
      <w:bookmarkStart w:id="0" w:name="_GoBack"/>
      <w:bookmarkEnd w:id="0"/>
      <w:r w:rsidR="00693C88" w:rsidRPr="0032771F">
        <w:rPr>
          <w:rFonts w:cstheme="minorHAnsi"/>
          <w:b/>
          <w:bCs/>
          <w:sz w:val="28"/>
          <w:szCs w:val="28"/>
        </w:rPr>
        <w:t xml:space="preserve"> ‘</w:t>
      </w:r>
      <w:r w:rsidR="00A071E4">
        <w:rPr>
          <w:rFonts w:cstheme="minorHAnsi"/>
          <w:b/>
          <w:bCs/>
          <w:sz w:val="28"/>
          <w:szCs w:val="28"/>
        </w:rPr>
        <w:t>2</w:t>
      </w:r>
      <w:r w:rsidR="00605B50">
        <w:rPr>
          <w:rFonts w:cstheme="minorHAnsi"/>
          <w:b/>
          <w:bCs/>
          <w:sz w:val="28"/>
          <w:szCs w:val="28"/>
        </w:rPr>
        <w:t>6</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Parents paying via childcare vouchers</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r w:rsidR="009D6961" w:rsidRPr="00577773">
        <w:t xml:space="preserve">3.15 </w:t>
      </w:r>
      <w:r w:rsidR="009D6961">
        <w:t>–</w:t>
      </w:r>
      <w:r w:rsidR="009D6961" w:rsidRPr="00577773">
        <w:t xml:space="preserve"> </w:t>
      </w:r>
      <w:r w:rsidR="009D6961">
        <w:t>6.00</w:t>
      </w:r>
      <w:r w:rsidR="009D6961" w:rsidRPr="00577773">
        <w:t xml:space="preserve"> = £</w:t>
      </w:r>
      <w:r>
        <w:t>12.00</w:t>
      </w:r>
      <w:r w:rsidR="009D6961" w:rsidRPr="00577773">
        <w:t xml:space="preserve"> (£</w:t>
      </w:r>
      <w:r>
        <w:t>13.50</w:t>
      </w:r>
      <w:r w:rsidR="009D6961" w:rsidRPr="00577773">
        <w:t xml:space="preserve"> </w:t>
      </w:r>
      <w:proofErr w:type="spellStart"/>
      <w:r w:rsidR="009D6961" w:rsidRPr="00577773">
        <w:t>inc</w:t>
      </w:r>
      <w:r>
        <w:t>.</w:t>
      </w:r>
      <w:proofErr w:type="spellEnd"/>
      <w:r w:rsidR="009D6961" w:rsidRPr="00577773">
        <w:t xml:space="preserve"> a light tea)</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411DDD" w:rsidRDefault="00411DDD" w:rsidP="005A7D0D">
      <w:pPr>
        <w:pStyle w:val="NoSpacing"/>
        <w:jc w:val="center"/>
        <w:rPr>
          <w:rFonts w:cstheme="minorHAnsi"/>
          <w:b/>
          <w:bCs/>
        </w:rPr>
      </w:pPr>
    </w:p>
    <w:tbl>
      <w:tblPr>
        <w:tblStyle w:val="TableGrid"/>
        <w:tblpPr w:leftFromText="180" w:rightFromText="180" w:vertAnchor="text" w:horzAnchor="margin" w:tblpXSpec="center" w:tblpY="-59"/>
        <w:tblW w:w="13745"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tblGrid>
      <w:tr w:rsidR="00A071E4" w:rsidRPr="00577773" w:rsidTr="00A071E4">
        <w:trPr>
          <w:trHeight w:val="387"/>
        </w:trPr>
        <w:tc>
          <w:tcPr>
            <w:tcW w:w="1149" w:type="dxa"/>
            <w:tcBorders>
              <w:right w:val="single" w:sz="12" w:space="0" w:color="auto"/>
            </w:tcBorders>
          </w:tcPr>
          <w:p w:rsidR="00A071E4" w:rsidRPr="00210F13" w:rsidRDefault="00A071E4" w:rsidP="00143DDC">
            <w:pPr>
              <w:rPr>
                <w:rFonts w:cstheme="minorHAnsi"/>
                <w:b/>
              </w:rPr>
            </w:pPr>
            <w:r w:rsidRPr="00210F13">
              <w:rPr>
                <w:rFonts w:cstheme="minorHAnsi"/>
                <w:b/>
              </w:rPr>
              <w:t>W/C</w:t>
            </w:r>
          </w:p>
        </w:tc>
        <w:tc>
          <w:tcPr>
            <w:tcW w:w="282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Monday</w:t>
            </w:r>
          </w:p>
        </w:tc>
        <w:tc>
          <w:tcPr>
            <w:tcW w:w="326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Tuesday</w:t>
            </w:r>
          </w:p>
        </w:tc>
        <w:tc>
          <w:tcPr>
            <w:tcW w:w="2835"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Wednesday</w:t>
            </w:r>
          </w:p>
        </w:tc>
        <w:tc>
          <w:tcPr>
            <w:tcW w:w="2836" w:type="dxa"/>
            <w:gridSpan w:val="4"/>
            <w:tcBorders>
              <w:right w:val="single" w:sz="12" w:space="0" w:color="auto"/>
            </w:tcBorders>
          </w:tcPr>
          <w:p w:rsidR="00A071E4" w:rsidRPr="00577773" w:rsidRDefault="00A071E4" w:rsidP="00143DDC">
            <w:pPr>
              <w:jc w:val="center"/>
              <w:rPr>
                <w:rFonts w:cstheme="minorHAnsi"/>
                <w:b/>
              </w:rPr>
            </w:pPr>
            <w:r>
              <w:rPr>
                <w:rFonts w:cstheme="minorHAnsi"/>
                <w:b/>
              </w:rPr>
              <w:t>Thursday</w:t>
            </w:r>
          </w:p>
        </w:tc>
        <w:tc>
          <w:tcPr>
            <w:tcW w:w="845" w:type="dxa"/>
            <w:tcBorders>
              <w:right w:val="single" w:sz="12" w:space="0" w:color="auto"/>
            </w:tcBorders>
          </w:tcPr>
          <w:p w:rsidR="00A071E4" w:rsidRDefault="00A071E4" w:rsidP="00143DDC">
            <w:pPr>
              <w:jc w:val="center"/>
              <w:rPr>
                <w:rFonts w:cstheme="minorHAnsi"/>
                <w:b/>
              </w:rPr>
            </w:pPr>
            <w:r>
              <w:rPr>
                <w:rFonts w:cstheme="minorHAnsi"/>
                <w:b/>
              </w:rPr>
              <w:t>Friday</w:t>
            </w:r>
          </w:p>
        </w:tc>
      </w:tr>
      <w:tr w:rsidR="00A071E4" w:rsidRPr="009F3C11" w:rsidTr="00A071E4">
        <w:trPr>
          <w:trHeight w:val="387"/>
        </w:trPr>
        <w:tc>
          <w:tcPr>
            <w:tcW w:w="1149" w:type="dxa"/>
            <w:tcBorders>
              <w:right w:val="single" w:sz="12" w:space="0" w:color="auto"/>
            </w:tcBorders>
          </w:tcPr>
          <w:p w:rsidR="00A071E4" w:rsidRPr="00577773" w:rsidRDefault="00A071E4" w:rsidP="00143DDC">
            <w:pPr>
              <w:rPr>
                <w:rFonts w:cstheme="minorHAnsi"/>
              </w:rPr>
            </w:pPr>
          </w:p>
        </w:tc>
        <w:tc>
          <w:tcPr>
            <w:tcW w:w="693"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8"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850"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851"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845"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Pr>
                <w:rFonts w:cstheme="minorHAnsi"/>
                <w:sz w:val="18"/>
                <w:szCs w:val="18"/>
              </w:rPr>
              <w:t>7.35-8.35</w:t>
            </w: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24.8.26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605B50">
        <w:trPr>
          <w:trHeight w:val="302"/>
        </w:trPr>
        <w:tc>
          <w:tcPr>
            <w:tcW w:w="1149" w:type="dxa"/>
            <w:tcBorders>
              <w:right w:val="single" w:sz="12" w:space="0" w:color="auto"/>
            </w:tcBorders>
          </w:tcPr>
          <w:p w:rsidR="00A071E4" w:rsidRPr="00577773" w:rsidRDefault="00605B50" w:rsidP="00143DDC">
            <w:pPr>
              <w:rPr>
                <w:rFonts w:cstheme="minorHAnsi"/>
                <w:b/>
              </w:rPr>
            </w:pPr>
            <w:r>
              <w:rPr>
                <w:rFonts w:cstheme="minorHAnsi"/>
                <w:b/>
              </w:rPr>
              <w:t>31.8.26</w:t>
            </w:r>
          </w:p>
        </w:tc>
        <w:tc>
          <w:tcPr>
            <w:tcW w:w="693" w:type="dxa"/>
            <w:tcBorders>
              <w:left w:val="single" w:sz="12" w:space="0" w:color="auto"/>
              <w:bottom w:val="single" w:sz="4" w:space="0" w:color="auto"/>
            </w:tcBorders>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tcBorders>
              <w:right w:val="single" w:sz="12" w:space="0" w:color="auto"/>
            </w:tcBorders>
            <w:shd w:val="clear" w:color="auto" w:fill="000000" w:themeFill="text1"/>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7.9.26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Pr="00577773" w:rsidRDefault="00605B50" w:rsidP="00143DDC">
            <w:pPr>
              <w:rPr>
                <w:rFonts w:cstheme="minorHAnsi"/>
                <w:b/>
              </w:rPr>
            </w:pPr>
            <w:r>
              <w:rPr>
                <w:rFonts w:cstheme="minorHAnsi"/>
                <w:b/>
              </w:rPr>
              <w:t>14.9.26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Default="00605B50" w:rsidP="00143DDC">
            <w:pPr>
              <w:rPr>
                <w:rFonts w:cstheme="minorHAnsi"/>
                <w:b/>
              </w:rPr>
            </w:pPr>
            <w:r>
              <w:rPr>
                <w:rFonts w:cstheme="minorHAnsi"/>
                <w:b/>
              </w:rPr>
              <w:t>21.9.26</w:t>
            </w:r>
          </w:p>
        </w:tc>
        <w:tc>
          <w:tcPr>
            <w:tcW w:w="693"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28.9.26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FFFFFF" w:themeFill="background1"/>
          </w:tcPr>
          <w:p w:rsidR="00A071E4" w:rsidRPr="00577773" w:rsidRDefault="00A071E4" w:rsidP="00143DDC">
            <w:pPr>
              <w:rPr>
                <w:rFonts w:cstheme="minorHAnsi"/>
              </w:rPr>
            </w:pPr>
          </w:p>
        </w:tc>
        <w:tc>
          <w:tcPr>
            <w:tcW w:w="709" w:type="dxa"/>
            <w:shd w:val="clear" w:color="auto" w:fill="FFFFFF" w:themeFill="background1"/>
          </w:tcPr>
          <w:p w:rsidR="00A071E4" w:rsidRPr="00577773" w:rsidRDefault="00A071E4" w:rsidP="00143DDC">
            <w:pPr>
              <w:rPr>
                <w:rFonts w:cstheme="minorHAnsi"/>
              </w:rPr>
            </w:pPr>
          </w:p>
        </w:tc>
        <w:tc>
          <w:tcPr>
            <w:tcW w:w="709" w:type="dxa"/>
            <w:tcBorders>
              <w:right w:val="single" w:sz="12" w:space="0" w:color="auto"/>
            </w:tcBorders>
            <w:shd w:val="clear" w:color="auto" w:fill="FFFFFF" w:themeFill="background1"/>
          </w:tcPr>
          <w:p w:rsidR="00A071E4" w:rsidRPr="00577773" w:rsidRDefault="00A071E4" w:rsidP="00143DDC">
            <w:pPr>
              <w:rPr>
                <w:rFonts w:cstheme="minorHAnsi"/>
              </w:rPr>
            </w:pPr>
          </w:p>
        </w:tc>
        <w:tc>
          <w:tcPr>
            <w:tcW w:w="709"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845" w:type="dxa"/>
            <w:tcBorders>
              <w:right w:val="single" w:sz="12" w:space="0" w:color="auto"/>
            </w:tcBorders>
            <w:shd w:val="clear" w:color="auto" w:fill="auto"/>
          </w:tcPr>
          <w:p w:rsidR="00A071E4" w:rsidRPr="00577773" w:rsidRDefault="00A071E4"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5.10.26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12.10.26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bl>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footerReference w:type="default" r:id="rId9"/>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245" w:rsidRDefault="001D3245" w:rsidP="00472C28">
      <w:pPr>
        <w:spacing w:after="0" w:line="240" w:lineRule="auto"/>
      </w:pPr>
      <w:r>
        <w:separator/>
      </w:r>
    </w:p>
  </w:endnote>
  <w:endnote w:type="continuationSeparator" w:id="0">
    <w:p w:rsidR="001D3245" w:rsidRDefault="001D3245"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D95CC5" w:rsidP="0032771F">
    <w:pPr>
      <w:pStyle w:val="Footer"/>
      <w:jc w:val="center"/>
      <w:rPr>
        <w:rFonts w:ascii="Arial" w:hAnsi="Arial" w:cs="Arial"/>
        <w:color w:val="FF0000"/>
      </w:rPr>
    </w:pPr>
    <w:r>
      <w:rPr>
        <w:rFonts w:ascii="Arial" w:hAnsi="Arial" w:cs="Arial"/>
      </w:rPr>
      <w:t>All payments must be paid online in advance</w:t>
    </w:r>
    <w:r w:rsidR="00997C10">
      <w:rPr>
        <w:rFonts w:ascii="Arial" w:hAnsi="Arial" w:cs="Arial"/>
      </w:rPr>
      <w:t xml:space="preserve"> </w:t>
    </w:r>
    <w:r>
      <w:rPr>
        <w:rFonts w:ascii="Arial" w:hAnsi="Arial" w:cs="Arial"/>
      </w:rPr>
      <w:t xml:space="preserve">to </w:t>
    </w:r>
    <w:r w:rsidR="0032771F">
      <w:rPr>
        <w:rFonts w:ascii="Arial" w:hAnsi="Arial" w:cs="Arial"/>
      </w:rPr>
      <w:t>Waltham</w:t>
    </w:r>
    <w:r w:rsidR="009D690E">
      <w:rPr>
        <w:rFonts w:ascii="Arial" w:hAnsi="Arial" w:cs="Arial"/>
      </w:rPr>
      <w:t xml:space="preserve"> CE Primary</w:t>
    </w:r>
    <w:r w:rsidR="00997C10" w:rsidRPr="00997C10">
      <w:rPr>
        <w:rFonts w:ascii="Arial" w:hAnsi="Arial" w:cs="Arial"/>
      </w:rPr>
      <w:t xml:space="preserve"> </w:t>
    </w:r>
    <w:r w:rsidR="00997C10">
      <w:rPr>
        <w:rFonts w:ascii="Arial" w:hAnsi="Arial" w:cs="Arial"/>
      </w:rPr>
      <w:t xml:space="preserve">through </w:t>
    </w:r>
    <w:r w:rsidR="00BB342D">
      <w:rPr>
        <w:rFonts w:ascii="Arial" w:hAnsi="Arial" w:cs="Arial"/>
      </w:rPr>
      <w:t>Arbor</w:t>
    </w:r>
    <w:r w:rsidR="00997C10">
      <w:rPr>
        <w:rFonts w:ascii="Arial" w:hAnsi="Arial" w:cs="Arial"/>
      </w:rPr>
      <w:t xml:space="preserve"> (available </w:t>
    </w:r>
    <w:r w:rsidR="00BB342D">
      <w:rPr>
        <w:rFonts w:ascii="Arial" w:hAnsi="Arial" w:cs="Arial"/>
      </w:rPr>
      <w:t>September</w:t>
    </w:r>
    <w:r w:rsidR="00997C10">
      <w:rPr>
        <w:rFonts w:ascii="Arial" w:hAnsi="Arial" w:cs="Arial"/>
      </w:rPr>
      <w:t xml:space="preserve"> 202</w:t>
    </w:r>
    <w:r w:rsidR="00BB342D">
      <w:rPr>
        <w:rFonts w:ascii="Arial" w:hAnsi="Arial" w:cs="Arial"/>
      </w:rPr>
      <w:t>3</w:t>
    </w:r>
    <w:r w:rsidR="00997C10">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245" w:rsidRDefault="001D3245" w:rsidP="00472C28">
      <w:pPr>
        <w:spacing w:after="0" w:line="240" w:lineRule="auto"/>
      </w:pPr>
      <w:r>
        <w:separator/>
      </w:r>
    </w:p>
  </w:footnote>
  <w:footnote w:type="continuationSeparator" w:id="0">
    <w:p w:rsidR="001D3245" w:rsidRDefault="001D3245"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6F5D"/>
    <w:rsid w:val="000F0310"/>
    <w:rsid w:val="000F0B6C"/>
    <w:rsid w:val="000F0F8B"/>
    <w:rsid w:val="00102180"/>
    <w:rsid w:val="001324AB"/>
    <w:rsid w:val="00143DDC"/>
    <w:rsid w:val="00161C36"/>
    <w:rsid w:val="0018168E"/>
    <w:rsid w:val="001955E8"/>
    <w:rsid w:val="001A19D4"/>
    <w:rsid w:val="001D11F6"/>
    <w:rsid w:val="001D3245"/>
    <w:rsid w:val="001E5B62"/>
    <w:rsid w:val="001E7EDF"/>
    <w:rsid w:val="00210F13"/>
    <w:rsid w:val="00252FA9"/>
    <w:rsid w:val="00293E11"/>
    <w:rsid w:val="002B7110"/>
    <w:rsid w:val="002C0828"/>
    <w:rsid w:val="00302C1E"/>
    <w:rsid w:val="003213D6"/>
    <w:rsid w:val="0032771F"/>
    <w:rsid w:val="00352B34"/>
    <w:rsid w:val="00360144"/>
    <w:rsid w:val="00382EBC"/>
    <w:rsid w:val="003F5650"/>
    <w:rsid w:val="00411DDD"/>
    <w:rsid w:val="00440EBD"/>
    <w:rsid w:val="00472C28"/>
    <w:rsid w:val="00487A5D"/>
    <w:rsid w:val="004D1861"/>
    <w:rsid w:val="005003E5"/>
    <w:rsid w:val="005128B9"/>
    <w:rsid w:val="005628FF"/>
    <w:rsid w:val="00577773"/>
    <w:rsid w:val="00596A1D"/>
    <w:rsid w:val="005A7D0D"/>
    <w:rsid w:val="005B6AE7"/>
    <w:rsid w:val="005F1140"/>
    <w:rsid w:val="00605B50"/>
    <w:rsid w:val="00632EE1"/>
    <w:rsid w:val="00677391"/>
    <w:rsid w:val="00693C88"/>
    <w:rsid w:val="006C1163"/>
    <w:rsid w:val="006F73B1"/>
    <w:rsid w:val="00701B17"/>
    <w:rsid w:val="00727552"/>
    <w:rsid w:val="00731CED"/>
    <w:rsid w:val="00736DD9"/>
    <w:rsid w:val="00747C22"/>
    <w:rsid w:val="00760A9C"/>
    <w:rsid w:val="007A523B"/>
    <w:rsid w:val="007B6044"/>
    <w:rsid w:val="008326DA"/>
    <w:rsid w:val="00861966"/>
    <w:rsid w:val="0086493F"/>
    <w:rsid w:val="008C37DA"/>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54C38"/>
    <w:rsid w:val="00D95CC5"/>
    <w:rsid w:val="00DB31CC"/>
    <w:rsid w:val="00DB5293"/>
    <w:rsid w:val="00DC2E5A"/>
    <w:rsid w:val="00DC424A"/>
    <w:rsid w:val="00E375FF"/>
    <w:rsid w:val="00E433C9"/>
    <w:rsid w:val="00E75921"/>
    <w:rsid w:val="00EB0F10"/>
    <w:rsid w:val="00F055A4"/>
    <w:rsid w:val="00F07E28"/>
    <w:rsid w:val="00F10784"/>
    <w:rsid w:val="00F37038"/>
    <w:rsid w:val="00F91B6D"/>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6D822"/>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2</cp:revision>
  <cp:lastPrinted>2023-12-04T12:01:00Z</cp:lastPrinted>
  <dcterms:created xsi:type="dcterms:W3CDTF">2026-08-03T08:28:00Z</dcterms:created>
  <dcterms:modified xsi:type="dcterms:W3CDTF">2026-08-03T08:28:00Z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a4895fbb-dd4d-4918-98f5-6be70e0f6301</vt:lpwstr>
  </property>
</Properties>
</file>